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C1" w:rsidRDefault="00463EC1" w:rsidP="00723BCE">
      <w:pPr>
        <w:jc w:val="both"/>
      </w:pPr>
      <w:r>
        <w:t>Na osnovu člana 20a.   Zakona o radu („Sl. novine FBIH“ broj 26/16 i  89/18), člana 4. Uredbe o postupku prijema u radni odnos u javnom sektoru u FBIH („Pravilnika o o unutrašnjoj organizaciji i sistematizaciji   radnih mjesta JP SKPC „Mejdan“ d.o.o Tuzla , Pravilnika o postupku prijema u radni odnos u JP SKPC „Mejdan“ doo Tuzla  i</w:t>
      </w:r>
      <w:r>
        <w:t xml:space="preserve">  </w:t>
      </w:r>
      <w:r>
        <w:t xml:space="preserve"> Odluke direktora preduzeća  o potrebi prijema lica u radni odnos na  određeno vrijeme broj: 33</w:t>
      </w:r>
      <w:r>
        <w:t>3</w:t>
      </w:r>
      <w:r>
        <w:t>/2</w:t>
      </w:r>
      <w:r>
        <w:t>4 od 05.06.2024. godine</w:t>
      </w:r>
      <w:r>
        <w:t xml:space="preserve">  raspisuje se:      </w:t>
      </w:r>
    </w:p>
    <w:p w:rsidR="00463EC1" w:rsidRDefault="00463EC1" w:rsidP="00463EC1">
      <w:pPr>
        <w:jc w:val="center"/>
      </w:pPr>
      <w:r>
        <w:t xml:space="preserve">J A V N I    O G L A S  </w:t>
      </w:r>
      <w:r>
        <w:t xml:space="preserve"> </w:t>
      </w:r>
      <w:r>
        <w:br/>
      </w:r>
      <w:r>
        <w:t>za prijem radnika  u radni odnos</w:t>
      </w:r>
    </w:p>
    <w:p w:rsidR="00723BCE" w:rsidRDefault="00723BCE" w:rsidP="00723BCE">
      <w:pPr>
        <w:jc w:val="center"/>
      </w:pPr>
      <w:r>
        <w:t>I</w:t>
      </w:r>
    </w:p>
    <w:p w:rsidR="00463EC1" w:rsidRDefault="00463EC1" w:rsidP="00723BCE">
      <w:pPr>
        <w:jc w:val="both"/>
      </w:pPr>
      <w:r>
        <w:t>JP SKPC „MEJDAN“ d.o.o. Tuzla, sa sjedištem u ulici Bosne Srebrene bb</w:t>
      </w:r>
      <w:r w:rsidR="00723BCE">
        <w:t xml:space="preserve">, </w:t>
      </w:r>
      <w:r>
        <w:t xml:space="preserve"> r</w:t>
      </w:r>
      <w:r>
        <w:t xml:space="preserve">aspisuje </w:t>
      </w:r>
      <w:r>
        <w:t xml:space="preserve"> </w:t>
      </w:r>
      <w:r>
        <w:t>javni oglas  za prijem radnika u radni odnos na slijedeć</w:t>
      </w:r>
      <w:r w:rsidR="00E8323F">
        <w:t xml:space="preserve">a </w:t>
      </w:r>
      <w:r>
        <w:t xml:space="preserve"> radn</w:t>
      </w:r>
      <w:r w:rsidR="00E8323F">
        <w:t xml:space="preserve">a </w:t>
      </w:r>
      <w:r>
        <w:t xml:space="preserve"> mjest</w:t>
      </w:r>
      <w:r w:rsidR="00E8323F">
        <w:t>a</w:t>
      </w:r>
      <w:r>
        <w:t xml:space="preserve">: </w:t>
      </w:r>
    </w:p>
    <w:p w:rsidR="00463EC1" w:rsidRDefault="00463EC1" w:rsidP="00463EC1">
      <w:r>
        <w:t>1.</w:t>
      </w:r>
      <w:r>
        <w:tab/>
        <w:t>Čistačica</w:t>
      </w:r>
      <w:r w:rsidR="00E8323F">
        <w:t>/čistač</w:t>
      </w:r>
      <w:r>
        <w:t>..................</w:t>
      </w:r>
      <w:r w:rsidR="00E8323F">
        <w:t xml:space="preserve">4 </w:t>
      </w:r>
      <w:r>
        <w:t xml:space="preserve"> izvršioca</w:t>
      </w:r>
      <w:r w:rsidR="00E8323F">
        <w:t xml:space="preserve"> na određeno vrijeme od </w:t>
      </w:r>
      <w:r w:rsidR="00723BCE" w:rsidRPr="00723BCE">
        <w:t>1 (jedne) godine</w:t>
      </w:r>
      <w:r w:rsidR="00E8323F">
        <w:t>,</w:t>
      </w:r>
      <w:r w:rsidR="00E8323F">
        <w:br/>
        <w:t>2.           Portir.................................1  izvršioc</w:t>
      </w:r>
      <w:r w:rsidR="00723BCE">
        <w:t xml:space="preserve"> na neodređeno vrijeme</w:t>
      </w:r>
      <w:r w:rsidR="00E8323F">
        <w:t xml:space="preserve">.  </w:t>
      </w:r>
    </w:p>
    <w:p w:rsidR="00463EC1" w:rsidRDefault="00723BCE" w:rsidP="00723BCE">
      <w:pPr>
        <w:jc w:val="center"/>
      </w:pPr>
      <w:r>
        <w:t>II</w:t>
      </w:r>
    </w:p>
    <w:p w:rsidR="00723BCE" w:rsidRDefault="00723BCE" w:rsidP="00723BCE">
      <w:r>
        <w:t>KRATAK OPIS POSLOVA</w:t>
      </w:r>
    </w:p>
    <w:p w:rsidR="00723BCE" w:rsidRDefault="00723BCE" w:rsidP="00723BCE">
      <w:r>
        <w:t>1.</w:t>
      </w:r>
      <w:r>
        <w:tab/>
        <w:t>Radno mjesto: Čistačica/čistač</w:t>
      </w:r>
    </w:p>
    <w:p w:rsidR="00723BCE" w:rsidRDefault="00723BCE" w:rsidP="00723BCE">
      <w:pPr>
        <w:jc w:val="both"/>
      </w:pPr>
      <w:r>
        <w:t>- vodi računa o čistoći prostora koje koristi Preduzeće; - brine se o pravilnoj upotrebi i ispravnosti opreme sa kojom raspolaže; -svakodnevno nakon čišćenja odnosi otpatke u kontejner; -po završetku radnog vremena zaključava kancelarije i druge prostorije  a ključeve predaje na portirnicu; -učestvuje u pripremi realizacije programskih aktivnosti; -obavlja i druge poslove po nalogu šefa Odjeljenja i Službe;</w:t>
      </w:r>
    </w:p>
    <w:p w:rsidR="00723BCE" w:rsidRDefault="00723BCE" w:rsidP="00723BCE">
      <w:r>
        <w:t xml:space="preserve">2.  </w:t>
      </w:r>
      <w:r>
        <w:tab/>
        <w:t>Radno mjesto: Portir</w:t>
      </w:r>
    </w:p>
    <w:p w:rsidR="00463EC1" w:rsidRDefault="00723BCE" w:rsidP="00723BCE">
      <w:pPr>
        <w:jc w:val="both"/>
      </w:pPr>
      <w:r>
        <w:t>-čuva i obezbjeđuje objekat, krug i drugu imovinu Preduzeća po pitanju sprovođenja mjera sigurnosti od provala, požara, nanošenja drugih oblika materijalnih šteta; -redovno obilazi objekat (unutrašnji i vanjski dio), sprečava eventualni nastanak štete ili neovlašteno iznošenje imovine iz Preduzeća;  -sprečava i upozorava neovalšteni ulazak lica u objekak koji osigurava, ako se neovlašteno nalazi ili zadržava u tom prostoru, odnosno objektu, spriječava neovlaštenom licu ulazak u prostor ili objekat koji se osigurava; -na ulazu legitimiše sva nezaposlena lica, telefonski najavljuje njihov dolazak, evidentira ulazak i izlazak nezposlenih lica u Preduzeće; -evidentira dolazak i odlazak uposlenih na posao i sa posla, kao i izlaske za vrijeme radnog vremena; -dužan je poznavati raspored protivpožarnih aparata i hidranata, način upotrebe i rukovanja istih; -rukuje telefonskom centralom i odgovara za zloupotrebu iste; -učestvuje u pripremi realizacije programskih aktivnosti;</w:t>
      </w:r>
    </w:p>
    <w:p w:rsidR="00463EC1" w:rsidRDefault="00723BCE" w:rsidP="00723BCE">
      <w:pPr>
        <w:jc w:val="center"/>
      </w:pPr>
      <w:r>
        <w:t>III</w:t>
      </w:r>
    </w:p>
    <w:p w:rsidR="00463EC1" w:rsidRDefault="00E8323F" w:rsidP="00463EC1">
      <w:r>
        <w:t xml:space="preserve"> </w:t>
      </w:r>
      <w:r w:rsidR="00723BCE">
        <w:t xml:space="preserve">Kandidati koji se prijavljuju na </w:t>
      </w:r>
      <w:r w:rsidR="009568B5">
        <w:t xml:space="preserve">Javni  </w:t>
      </w:r>
      <w:r w:rsidR="00723BCE">
        <w:t xml:space="preserve">oglas potrebno je da ispunjavaju opće i posebne uslove i to: </w:t>
      </w:r>
    </w:p>
    <w:p w:rsidR="00463EC1" w:rsidRDefault="00463EC1" w:rsidP="00463EC1">
      <w:r w:rsidRPr="00723BCE">
        <w:rPr>
          <w:u w:val="single"/>
        </w:rPr>
        <w:t>Opći uslovi:</w:t>
      </w:r>
      <w:r w:rsidR="00723BCE">
        <w:t xml:space="preserve"> </w:t>
      </w:r>
      <w:r w:rsidR="00723BCE">
        <w:br/>
      </w:r>
      <w:r>
        <w:t xml:space="preserve">-Da je državljanin Bosne i Hercegovine, </w:t>
      </w:r>
      <w:r w:rsidR="00723BCE">
        <w:br/>
      </w:r>
      <w:r>
        <w:t>-Da je stariji od 18. godina,</w:t>
      </w:r>
    </w:p>
    <w:p w:rsidR="00463EC1" w:rsidRDefault="00463EC1" w:rsidP="00463EC1">
      <w:r>
        <w:lastRenderedPageBreak/>
        <w:t>-Da je zdravstveno sposoban za obavljanje poslova predviđenih za radno mjesto na koje konkuriše,</w:t>
      </w:r>
      <w:r w:rsidR="00723BCE">
        <w:t xml:space="preserve"> </w:t>
      </w:r>
      <w:r w:rsidR="00723BCE">
        <w:br/>
      </w:r>
      <w:r>
        <w:t xml:space="preserve">-Da se protiv njih ne vodi krivični postupak. </w:t>
      </w:r>
    </w:p>
    <w:p w:rsidR="00463EC1" w:rsidRDefault="00463EC1" w:rsidP="00463EC1">
      <w:r>
        <w:t>Posebni uslovi</w:t>
      </w:r>
      <w:r w:rsidR="00723BCE">
        <w:t>:</w:t>
      </w:r>
    </w:p>
    <w:p w:rsidR="00463EC1" w:rsidRDefault="00463EC1" w:rsidP="00463EC1">
      <w:pPr>
        <w:pStyle w:val="ListParagraph"/>
        <w:numPr>
          <w:ilvl w:val="0"/>
          <w:numId w:val="1"/>
        </w:numPr>
      </w:pPr>
      <w:r>
        <w:t>Radno mjesto: Čistačica/čistač</w:t>
      </w:r>
      <w:r w:rsidR="009568B5">
        <w:br/>
      </w:r>
      <w:r>
        <w:t>Stručna sprema:  NK</w:t>
      </w:r>
      <w:r w:rsidR="009568B5">
        <w:t xml:space="preserve"> </w:t>
      </w:r>
      <w:r w:rsidR="009568B5">
        <w:br/>
      </w:r>
      <w:r>
        <w:t>Potreban radni staž: minimalno  6  mjeseci.</w:t>
      </w:r>
    </w:p>
    <w:p w:rsidR="00463EC1" w:rsidRDefault="00463EC1" w:rsidP="00463EC1"/>
    <w:p w:rsidR="00463EC1" w:rsidRDefault="00463EC1" w:rsidP="00463EC1">
      <w:pPr>
        <w:pStyle w:val="ListParagraph"/>
        <w:numPr>
          <w:ilvl w:val="0"/>
          <w:numId w:val="1"/>
        </w:numPr>
      </w:pPr>
      <w:r>
        <w:t>Radno mjesto: Portir</w:t>
      </w:r>
      <w:r w:rsidR="009568B5">
        <w:t xml:space="preserve"> </w:t>
      </w:r>
      <w:r w:rsidR="009568B5">
        <w:br/>
      </w:r>
      <w:r>
        <w:t>Stručna sprema:  SSS/KV</w:t>
      </w:r>
      <w:r w:rsidR="009568B5">
        <w:t xml:space="preserve"> </w:t>
      </w:r>
      <w:r w:rsidR="009568B5">
        <w:br/>
      </w:r>
      <w:r>
        <w:t>Potreban radni staž: minimalno  6  mjeseci</w:t>
      </w:r>
      <w:r w:rsidR="009568B5">
        <w:t xml:space="preserve"> na istim ili sličnim poslovima u sportskom objektu</w:t>
      </w:r>
      <w:r>
        <w:t>.</w:t>
      </w:r>
      <w:r w:rsidR="009568B5">
        <w:br/>
      </w:r>
      <w:r>
        <w:t>Potrebno</w:t>
      </w:r>
      <w:r w:rsidR="009568B5">
        <w:t xml:space="preserve"> je </w:t>
      </w:r>
      <w:r>
        <w:t xml:space="preserve"> poznavanje engleskog jezika</w:t>
      </w:r>
    </w:p>
    <w:p w:rsidR="00463EC1" w:rsidRDefault="009568B5" w:rsidP="009568B5">
      <w:pPr>
        <w:jc w:val="center"/>
      </w:pPr>
      <w:r>
        <w:t>IV</w:t>
      </w:r>
    </w:p>
    <w:p w:rsidR="00463EC1" w:rsidRDefault="00463EC1" w:rsidP="00463EC1">
      <w:r>
        <w:t xml:space="preserve">Kandidati su uz prijavu na Javni oglas  dužni su  priložiti slijedeću dokumentaciju: </w:t>
      </w:r>
      <w:r w:rsidR="009568B5">
        <w:br/>
        <w:t>-  Kraću biografiju (potpisanu od podnosioca prijave)</w:t>
      </w:r>
      <w:r w:rsidR="009568B5">
        <w:br/>
      </w:r>
      <w:r>
        <w:t>- Izvod iz matične knjige rođenih (original  ili ovjerena kopija),</w:t>
      </w:r>
      <w:r w:rsidR="009568B5">
        <w:br/>
      </w:r>
      <w:r>
        <w:t>- Uvjerenje o državljanstvu (original ili ovjerena kopija),</w:t>
      </w:r>
      <w:r w:rsidR="009568B5">
        <w:t xml:space="preserve"> </w:t>
      </w:r>
      <w:r w:rsidR="009568B5">
        <w:br/>
      </w:r>
      <w:r>
        <w:t xml:space="preserve">- </w:t>
      </w:r>
      <w:r w:rsidR="009568B5">
        <w:t>Svjedočanstvo o završenom školovanju</w:t>
      </w:r>
      <w:r>
        <w:t xml:space="preserve">, (original  ili ovjerena kopija), </w:t>
      </w:r>
      <w:r w:rsidR="009568B5">
        <w:br/>
      </w:r>
      <w:r>
        <w:t>- Potvrda o prebivalištu-CIPS (original ili ovjerena kopija),</w:t>
      </w:r>
      <w:r w:rsidR="009568B5">
        <w:br/>
      </w:r>
      <w:r>
        <w:t>- Dokaz o radnom iskustvu -  potvrda/uvjerenje o radnom iskustvu sa navedenim radnim mjestima, i periodima rada,</w:t>
      </w:r>
      <w:r w:rsidR="009568B5">
        <w:br/>
      </w:r>
      <w:r>
        <w:t>- Ovjerena kopija Lične karte</w:t>
      </w:r>
    </w:p>
    <w:p w:rsidR="00463EC1" w:rsidRDefault="00463EC1" w:rsidP="00463EC1">
      <w:r>
        <w:t xml:space="preserve">-  </w:t>
      </w:r>
      <w:r w:rsidR="001545C9">
        <w:t>K</w:t>
      </w:r>
      <w:r>
        <w:t>andidati koji apliciraju na radno mjesto portira potrebno je da dostave uvjerenje/diplomu o poznavanju engleskog jezika.</w:t>
      </w:r>
    </w:p>
    <w:p w:rsidR="00463EC1" w:rsidRDefault="00463EC1" w:rsidP="00463EC1">
      <w:r>
        <w:t xml:space="preserve">Ukoliko kandidati dostavljaju dokumentaciju u ovjerenoj kopiji ista ne može biti starija od 3 mjeseca od dana izdavanja (osim dokumentacije za koju nije propisan rok važenja).   </w:t>
      </w:r>
    </w:p>
    <w:p w:rsidR="00463EC1" w:rsidRDefault="001545C9" w:rsidP="001545C9">
      <w:pPr>
        <w:tabs>
          <w:tab w:val="center" w:pos="4536"/>
        </w:tabs>
        <w:jc w:val="both"/>
      </w:pPr>
      <w:r>
        <w:tab/>
        <w:t>V</w:t>
      </w:r>
      <w:r>
        <w:br/>
      </w:r>
      <w:r w:rsidR="00463EC1">
        <w:t xml:space="preserve">Prednost pri zapošljavanju imat će kandidati koji po posebnom zakonu imaju prioritet u zapošljavanju, ukoliko ispunjavaju opće i posebne uslove za radno mjesto na kojem se vrši zapošljavanje. Prioritet u zapošljavanju  kandidati dokazuju odgovarajućim dokumentima (potvrda/uvjerenje) koje prilažu  prilikom prijave na javni oglas, pozivajući se na poseban Zakon po kojem imaju prednost.   Prednost pri zapošljavanju  iz člana 4 ove odluke kadnidat ne može ostvariti koji nije kumulativno dostavio traženu dokumentaciju tekstom Javnog oglasa.  </w:t>
      </w:r>
    </w:p>
    <w:p w:rsidR="00CC551D" w:rsidRDefault="00CC551D" w:rsidP="00CC551D">
      <w:pPr>
        <w:jc w:val="center"/>
      </w:pPr>
      <w:r>
        <w:t>VI</w:t>
      </w:r>
    </w:p>
    <w:p w:rsidR="00463EC1" w:rsidRDefault="00463EC1" w:rsidP="00463EC1">
      <w:r>
        <w:t xml:space="preserve">Samo izabrani kandidati bit će u obavezi u određenom roku dostaviti uvjerenje o nevođenju krivičnog postupka i  ljekarsko uvjerenje kao dokaz da njihovo zdravstveno stanje i psihofizička sposobnost odgovaraju uslovima konkretnog radnog mjesta za koje apliciraju.  </w:t>
      </w:r>
    </w:p>
    <w:p w:rsidR="00CC551D" w:rsidRDefault="00CC551D" w:rsidP="00463EC1">
      <w:bookmarkStart w:id="0" w:name="_GoBack"/>
      <w:bookmarkEnd w:id="0"/>
    </w:p>
    <w:p w:rsidR="00CC551D" w:rsidRDefault="00CC551D" w:rsidP="00463EC1"/>
    <w:p w:rsidR="00A102A8" w:rsidRDefault="00463EC1" w:rsidP="00CC551D">
      <w:r>
        <w:t xml:space="preserve">Sa kandidatima koji budu ispunjavali formalno-pravne uslove konkursa  </w:t>
      </w:r>
      <w:r w:rsidR="00CC551D">
        <w:t xml:space="preserve">blagovremeno će biti </w:t>
      </w:r>
      <w:r>
        <w:t xml:space="preserve"> pozva</w:t>
      </w:r>
      <w:r w:rsidR="00CC551D">
        <w:t xml:space="preserve">ni </w:t>
      </w:r>
      <w:r>
        <w:t xml:space="preserve"> na intervju</w:t>
      </w:r>
      <w:r w:rsidR="00CC551D">
        <w:t xml:space="preserve">, nakon čega će se sačiniti rang lista kandidata. </w:t>
      </w:r>
      <w:r>
        <w:t xml:space="preserve"> </w:t>
      </w:r>
    </w:p>
    <w:p w:rsidR="00A102A8" w:rsidRDefault="00A102A8" w:rsidP="00CC551D">
      <w:r>
        <w:t xml:space="preserve"> </w:t>
      </w:r>
    </w:p>
    <w:p w:rsidR="00463EC1" w:rsidRDefault="00A102A8" w:rsidP="00A102A8">
      <w:pPr>
        <w:jc w:val="center"/>
      </w:pPr>
      <w:r>
        <w:t>VII</w:t>
      </w:r>
    </w:p>
    <w:p w:rsidR="00A102A8" w:rsidRDefault="00CC551D" w:rsidP="00A102A8">
      <w:pPr>
        <w:jc w:val="both"/>
      </w:pPr>
      <w:r>
        <w:t xml:space="preserve"> </w:t>
      </w:r>
      <w:r w:rsidR="00A102A8">
        <w:t xml:space="preserve">Javni oglas će biti </w:t>
      </w:r>
      <w:r w:rsidR="00A102A8">
        <w:t xml:space="preserve"> objavlj</w:t>
      </w:r>
      <w:r w:rsidR="00A102A8">
        <w:t xml:space="preserve">en </w:t>
      </w:r>
      <w:r w:rsidR="00A102A8">
        <w:t xml:space="preserve"> u dnevnom listu „Oslobođenje“ i na web stranici Preduzeća www.mejdan.ba a dostavlja se i Službi za zapošljavanje TK. </w:t>
      </w:r>
    </w:p>
    <w:p w:rsidR="00A102A8" w:rsidRDefault="00A102A8" w:rsidP="00A102A8">
      <w:pPr>
        <w:jc w:val="both"/>
      </w:pPr>
      <w:r>
        <w:t xml:space="preserve">Javni konkurs ostaje otvoren osam (8)  dana, počev od narednog dana  od dana  posljednjeg objavljivanja.  </w:t>
      </w:r>
    </w:p>
    <w:p w:rsidR="00463EC1" w:rsidRDefault="00A102A8" w:rsidP="00A102A8">
      <w:pPr>
        <w:jc w:val="both"/>
      </w:pPr>
      <w:r>
        <w:t>Svi kandidati će biti pismeno obaviješteni o ishodu Javnog oglasa, a priložena dokumentacija se neće vraćati.</w:t>
      </w:r>
    </w:p>
    <w:p w:rsidR="001A0D4F" w:rsidRDefault="00CC551D" w:rsidP="00A102A8">
      <w:pPr>
        <w:tabs>
          <w:tab w:val="center" w:pos="4536"/>
        </w:tabs>
      </w:pPr>
      <w:r>
        <w:t xml:space="preserve"> </w:t>
      </w:r>
      <w:r w:rsidR="00A102A8">
        <w:tab/>
        <w:t>VIII</w:t>
      </w:r>
    </w:p>
    <w:p w:rsidR="00A102A8" w:rsidRDefault="00A102A8" w:rsidP="00A102A8">
      <w:pPr>
        <w:tabs>
          <w:tab w:val="center" w:pos="4536"/>
        </w:tabs>
      </w:pPr>
      <w:r>
        <w:t xml:space="preserve">Prijavu sa dokazima o ispunjavanju uslova iz </w:t>
      </w:r>
      <w:r>
        <w:t xml:space="preserve">Javnog </w:t>
      </w:r>
      <w:r>
        <w:t xml:space="preserve">oglasa potrebno je dostaviti lično na protokol preduzeća  ili preporučeno putem pošte na adresu: </w:t>
      </w:r>
    </w:p>
    <w:p w:rsidR="00A102A8" w:rsidRDefault="00A102A8" w:rsidP="00A102A8">
      <w:pPr>
        <w:tabs>
          <w:tab w:val="center" w:pos="4536"/>
        </w:tabs>
      </w:pPr>
      <w:r>
        <w:t>JP SKPC „Mejdan“d.o.o. Tuzla</w:t>
      </w:r>
      <w:r>
        <w:t xml:space="preserve"> </w:t>
      </w:r>
      <w:r>
        <w:br/>
      </w:r>
      <w:r>
        <w:t>Bosne Srebrene bb, 75 000 Tuzla</w:t>
      </w:r>
      <w:r>
        <w:br/>
        <w:t xml:space="preserve">sa naznakom sa </w:t>
      </w:r>
    </w:p>
    <w:p w:rsidR="00A102A8" w:rsidRDefault="00A102A8" w:rsidP="00A102A8">
      <w:pPr>
        <w:tabs>
          <w:tab w:val="center" w:pos="4536"/>
        </w:tabs>
      </w:pPr>
      <w:r>
        <w:t xml:space="preserve"> </w:t>
      </w:r>
      <w:r>
        <w:t xml:space="preserve">„Prijava na </w:t>
      </w:r>
      <w:r>
        <w:t>J</w:t>
      </w:r>
      <w:r>
        <w:t xml:space="preserve">avni oglas za prijem u radni odnos na  radno mjesto </w:t>
      </w:r>
      <w:r>
        <w:t xml:space="preserve">„(navesti radno mjesto na koje se aplicira) </w:t>
      </w:r>
      <w:r>
        <w:t xml:space="preserve"> – NE OTVARATI</w:t>
      </w:r>
    </w:p>
    <w:p w:rsidR="00A102A8" w:rsidRDefault="00A102A8" w:rsidP="00A102A8">
      <w:pPr>
        <w:tabs>
          <w:tab w:val="center" w:pos="4536"/>
        </w:tabs>
      </w:pPr>
      <w:r>
        <w:t xml:space="preserve">Nepotpune, neuredne i neblagovremene prijave  kao i kopije dokumenata koje nisu ovjerene neće se  uzeti u razmatranje, kao i prijave kandidata koji ne ispunjavaju uslove utvrđene </w:t>
      </w:r>
      <w:r>
        <w:t>J</w:t>
      </w:r>
      <w:r>
        <w:t>avnim oglasom.</w:t>
      </w:r>
    </w:p>
    <w:sectPr w:rsidR="00A1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0314"/>
    <w:multiLevelType w:val="hybridMultilevel"/>
    <w:tmpl w:val="29D8A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C1"/>
    <w:rsid w:val="001545C9"/>
    <w:rsid w:val="001A0D4F"/>
    <w:rsid w:val="001B6305"/>
    <w:rsid w:val="00463EC1"/>
    <w:rsid w:val="00723BCE"/>
    <w:rsid w:val="009568B5"/>
    <w:rsid w:val="00A102A8"/>
    <w:rsid w:val="00CC551D"/>
    <w:rsid w:val="00E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skpc_mejdan2@outlook.com</dc:creator>
  <cp:lastModifiedBy>skpc_mejdan2@outlook.com</cp:lastModifiedBy>
  <cp:revision>1</cp:revision>
  <cp:lastPrinted>2024-06-05T08:52:00Z</cp:lastPrinted>
  <dcterms:created xsi:type="dcterms:W3CDTF">2024-06-05T07:03:00Z</dcterms:created>
  <dcterms:modified xsi:type="dcterms:W3CDTF">2024-06-05T09:15:00Z</dcterms:modified>
</cp:coreProperties>
</file>